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7FC5B641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967954">
        <w:rPr>
          <w:rFonts w:ascii="Arial Narrow" w:hAnsi="Arial Narrow" w:cs="Calibri"/>
          <w:bCs/>
        </w:rPr>
        <w:t>5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p w14:paraId="7266465E" w14:textId="05741F18" w:rsidR="00375F23" w:rsidRDefault="008F1A0C" w:rsidP="00375F23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/>
          <w:b/>
          <w:bCs/>
          <w:sz w:val="30"/>
          <w:szCs w:val="30"/>
          <w:lang w:eastAsia="pl-PL"/>
        </w:rPr>
      </w:pPr>
      <w:bookmarkStart w:id="1" w:name="_Hlk201915037"/>
      <w:bookmarkEnd w:id="0"/>
      <w:r w:rsidRPr="00B53DD0">
        <w:rPr>
          <w:rFonts w:ascii="Arial Narrow" w:hAnsi="Arial Narrow"/>
          <w:b/>
          <w:sz w:val="28"/>
          <w:szCs w:val="28"/>
        </w:rPr>
        <w:t>Zakup i dostawa dwóch samochodów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dostawczych oraz samochodu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elektrycznego osobowego z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>przestrzenią ładunkową na potrzeby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B53DD0">
        <w:rPr>
          <w:rFonts w:ascii="Arial Narrow" w:hAnsi="Arial Narrow"/>
          <w:b/>
          <w:sz w:val="28"/>
          <w:szCs w:val="28"/>
        </w:rPr>
        <w:t xml:space="preserve">PSZOK </w:t>
      </w:r>
      <w:bookmarkStart w:id="2" w:name="_GoBack"/>
      <w:bookmarkEnd w:id="2"/>
      <w:r>
        <w:rPr>
          <w:rFonts w:ascii="Arial Narrow" w:hAnsi="Arial Narrow"/>
          <w:b/>
          <w:sz w:val="28"/>
          <w:szCs w:val="28"/>
        </w:rPr>
        <w:br/>
      </w:r>
      <w:r w:rsidRPr="00B53DD0">
        <w:rPr>
          <w:rFonts w:ascii="Arial Narrow" w:hAnsi="Arial Narrow"/>
          <w:b/>
          <w:sz w:val="28"/>
          <w:szCs w:val="28"/>
        </w:rPr>
        <w:t>w Ostrowcu Świętokrzyskim</w:t>
      </w:r>
      <w:r w:rsidR="00AE7D7E" w:rsidRPr="002A1F67">
        <w:rPr>
          <w:rFonts w:ascii="Arial Narrow" w:hAnsi="Arial Narrow" w:cs="Calibri"/>
          <w:b/>
          <w:sz w:val="28"/>
          <w:szCs w:val="28"/>
          <w:lang w:bidi="pl-PL"/>
        </w:rPr>
        <w:t>.</w:t>
      </w:r>
      <w:bookmarkEnd w:id="1"/>
    </w:p>
    <w:p w14:paraId="7805CE40" w14:textId="3F782198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010723D9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>do tej samej grupy kapitałowej, w rozumieniu ustawy</w:t>
      </w:r>
      <w:r w:rsidR="001402C9">
        <w:rPr>
          <w:rFonts w:ascii="Arial Narrow" w:hAnsi="Arial Narrow" w:cs="Calibri"/>
        </w:rPr>
        <w:t xml:space="preserve"> </w:t>
      </w:r>
      <w:r w:rsidR="00AE7D7E">
        <w:rPr>
          <w:rFonts w:ascii="Arial Narrow" w:hAnsi="Arial Narrow" w:cs="Calibri"/>
        </w:rPr>
        <w:t xml:space="preserve">z dnia 16 lutego 2007 r. </w:t>
      </w:r>
      <w:r w:rsidRPr="00A94ACF">
        <w:rPr>
          <w:rFonts w:ascii="Arial Narrow" w:hAnsi="Arial Narrow" w:cs="Calibri"/>
        </w:rPr>
        <w:t>o ochronie konkurencji i konsumentów w stosunku do Wykonawców, którzy złożyli odrębne oferty w niniejszym postępowaniu o udzielenie zamówienia publicznego.</w:t>
      </w:r>
    </w:p>
    <w:p w14:paraId="1726C666" w14:textId="4E753B05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</w:t>
      </w:r>
      <w:r w:rsidR="00AE7D7E">
        <w:rPr>
          <w:rFonts w:ascii="Arial Narrow" w:hAnsi="Arial Narrow" w:cs="Calibri"/>
        </w:rPr>
        <w:t xml:space="preserve"> z dnia 16 lutego 2007 r.</w:t>
      </w:r>
      <w:r w:rsidRPr="00A94ACF">
        <w:rPr>
          <w:rFonts w:ascii="Arial Narrow" w:hAnsi="Arial Narrow" w:cs="Calibri"/>
        </w:rPr>
        <w:t xml:space="preserve"> o ochronie konkurencji </w:t>
      </w:r>
      <w:r w:rsidR="00AE7D7E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3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p w14:paraId="757A6BA7" w14:textId="32D82EB0" w:rsidR="00FE02F6" w:rsidRPr="00263028" w:rsidRDefault="00DE0213" w:rsidP="00CD6B8C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>
        <w:rPr>
          <w:rFonts w:ascii="Arial Narrow" w:hAnsi="Arial Narrow"/>
          <w:b/>
          <w:bCs/>
          <w:i/>
          <w:color w:val="4472C4" w:themeColor="accent1"/>
        </w:rPr>
        <w:t>Oświadczenie należy podpisać kwalifikowanym podpisem elektronicznym, przez osoby uprawnione do reprezentacji podmiotu składającego ten dokument</w:t>
      </w:r>
    </w:p>
    <w:bookmarkEnd w:id="3"/>
    <w:p w14:paraId="2F041A4F" w14:textId="7685F47B" w:rsidR="005F75A2" w:rsidRDefault="005F75A2" w:rsidP="00DD4EB9">
      <w:pPr>
        <w:jc w:val="center"/>
      </w:pPr>
    </w:p>
    <w:sectPr w:rsidR="005F75A2" w:rsidSect="001864A8">
      <w:headerReference w:type="default" r:id="rId8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4EEE2" w14:textId="27C556D1" w:rsidR="00814434" w:rsidRDefault="00814434">
    <w:pPr>
      <w:pStyle w:val="Nagwek"/>
    </w:pPr>
    <w:r>
      <w:rPr>
        <w:noProof/>
      </w:rPr>
      <w:drawing>
        <wp:inline distT="0" distB="0" distL="0" distR="0" wp14:anchorId="58A06498" wp14:editId="1C3FFECD">
          <wp:extent cx="5734050" cy="828675"/>
          <wp:effectExtent l="0" t="0" r="0" b="9525"/>
          <wp:docPr id="1" name="Obraz 1" descr="Y:\WOP\Referat_przetargow_i_zamowien_publicznych\Wspólne\2025\Wydział Ekologii\Kampania kreatywna\aktualne\Gotowe materiały do przetargu\AppData\Local\Temp\7zO0CFF8072\FENIKS_RP_UE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Y:\WOP\Referat_przetargow_i_zamowien_publicznych\Wspólne\2025\Wydział Ekologii\Kampania kreatywna\aktualne\Gotowe materiały do przetargu\AppData\Local\Temp\7zO0CFF8072\FENIKS_RP_UE_RGB.jpg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2C9"/>
    <w:rsid w:val="0014080D"/>
    <w:rsid w:val="001864A8"/>
    <w:rsid w:val="001A6A32"/>
    <w:rsid w:val="001D1E4D"/>
    <w:rsid w:val="001F57DC"/>
    <w:rsid w:val="00202223"/>
    <w:rsid w:val="002038BE"/>
    <w:rsid w:val="00263028"/>
    <w:rsid w:val="00274022"/>
    <w:rsid w:val="00291F21"/>
    <w:rsid w:val="00292097"/>
    <w:rsid w:val="002F1391"/>
    <w:rsid w:val="00341FB5"/>
    <w:rsid w:val="003427B4"/>
    <w:rsid w:val="00375F23"/>
    <w:rsid w:val="0040251B"/>
    <w:rsid w:val="00427A06"/>
    <w:rsid w:val="004A0A7D"/>
    <w:rsid w:val="004B7ACE"/>
    <w:rsid w:val="004E4E43"/>
    <w:rsid w:val="00514742"/>
    <w:rsid w:val="00572203"/>
    <w:rsid w:val="00575EB3"/>
    <w:rsid w:val="00584858"/>
    <w:rsid w:val="005B3497"/>
    <w:rsid w:val="005D6401"/>
    <w:rsid w:val="005F54CD"/>
    <w:rsid w:val="005F6328"/>
    <w:rsid w:val="005F75A2"/>
    <w:rsid w:val="00623588"/>
    <w:rsid w:val="00692A41"/>
    <w:rsid w:val="006B1233"/>
    <w:rsid w:val="0070297A"/>
    <w:rsid w:val="00721942"/>
    <w:rsid w:val="00786201"/>
    <w:rsid w:val="007A2523"/>
    <w:rsid w:val="007B6FE9"/>
    <w:rsid w:val="00814434"/>
    <w:rsid w:val="008629EB"/>
    <w:rsid w:val="00865FF8"/>
    <w:rsid w:val="008855F3"/>
    <w:rsid w:val="008F1A0C"/>
    <w:rsid w:val="00964F8D"/>
    <w:rsid w:val="00967954"/>
    <w:rsid w:val="009C4669"/>
    <w:rsid w:val="009F3982"/>
    <w:rsid w:val="009F5ABE"/>
    <w:rsid w:val="00A003E0"/>
    <w:rsid w:val="00A1459B"/>
    <w:rsid w:val="00A23FAD"/>
    <w:rsid w:val="00A46BED"/>
    <w:rsid w:val="00A75303"/>
    <w:rsid w:val="00A94ACF"/>
    <w:rsid w:val="00A962D8"/>
    <w:rsid w:val="00AB34DD"/>
    <w:rsid w:val="00AC7793"/>
    <w:rsid w:val="00AE7D7E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A184E"/>
    <w:rsid w:val="00CD300A"/>
    <w:rsid w:val="00CD6B8C"/>
    <w:rsid w:val="00D63D75"/>
    <w:rsid w:val="00D831B0"/>
    <w:rsid w:val="00D92D40"/>
    <w:rsid w:val="00D948B0"/>
    <w:rsid w:val="00DB2D56"/>
    <w:rsid w:val="00DB7F90"/>
    <w:rsid w:val="00DC0EFC"/>
    <w:rsid w:val="00DD363A"/>
    <w:rsid w:val="00DD4EB9"/>
    <w:rsid w:val="00DE0213"/>
    <w:rsid w:val="00E01E1C"/>
    <w:rsid w:val="00E059B3"/>
    <w:rsid w:val="00ED0D8E"/>
    <w:rsid w:val="00F0280F"/>
    <w:rsid w:val="00F173B1"/>
    <w:rsid w:val="00F7293F"/>
    <w:rsid w:val="00F86BAD"/>
    <w:rsid w:val="00F96FB9"/>
    <w:rsid w:val="00FC00AE"/>
    <w:rsid w:val="00FC5C1E"/>
    <w:rsid w:val="00FC7CD7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14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43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14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4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Y:\WOP\Referat_przetargow_i_zamowien_publicznych\Wsp&#243;lne\2025\Wydzia&#322;%20Ekologii\Kampania%20kreatywna\aktualne\Gotowe%20materia&#322;y%20do%20przetargu\AppData\Local\Temp\7zO0CFF8072\FENIKS_RP_UE_RGB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0805D-A1B2-4236-8A72-E50C653B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2024-02-23T10:55:00Z</cp:lastPrinted>
  <dcterms:created xsi:type="dcterms:W3CDTF">2025-10-16T11:44:00Z</dcterms:created>
  <dcterms:modified xsi:type="dcterms:W3CDTF">2025-10-16T11:44:00Z</dcterms:modified>
</cp:coreProperties>
</file>